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3140F8" w:rsidRDefault="00E000A1">
      <w:pPr>
        <w:rPr>
          <w:sz w:val="20"/>
          <w:szCs w:val="20"/>
        </w:rPr>
      </w:pPr>
    </w:p>
    <w:tbl>
      <w:tblPr>
        <w:tblpPr w:leftFromText="180" w:rightFromText="180" w:vertAnchor="text" w:horzAnchor="margin" w:tblpY="-9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E65847" w:rsidTr="00E65847">
        <w:tc>
          <w:tcPr>
            <w:tcW w:w="3883" w:type="dxa"/>
          </w:tcPr>
          <w:p w:rsidR="00E65847" w:rsidRDefault="00E65847" w:rsidP="007513B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E65847" w:rsidRDefault="00E65847" w:rsidP="00E6584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65847" w:rsidRDefault="00E65847" w:rsidP="00E65847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E65847" w:rsidRDefault="00E65847" w:rsidP="00E6584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01F0839F" wp14:editId="02F611F4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E65847" w:rsidRDefault="00E65847" w:rsidP="00E6584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E65847" w:rsidRDefault="00E65847" w:rsidP="00E658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E65847" w:rsidRPr="00E65847" w:rsidRDefault="00E65847" w:rsidP="00E6584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E65847" w:rsidRDefault="00E65847" w:rsidP="00E65847">
            <w:pPr>
              <w:pStyle w:val="2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CE7E97" w:rsidRDefault="008D6F00" w:rsidP="00C128E1">
      <w:pPr>
        <w:jc w:val="center"/>
        <w:rPr>
          <w:sz w:val="20"/>
        </w:rPr>
      </w:pPr>
    </w:p>
    <w:p w:rsidR="008D6F00" w:rsidRPr="00601583" w:rsidRDefault="00C128E1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4CF2">
        <w:rPr>
          <w:i/>
          <w:sz w:val="28"/>
          <w:szCs w:val="28"/>
          <w:u w:val="single"/>
        </w:rPr>
        <w:t>13.06.2018   № 719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</w:pPr>
    </w:p>
    <w:p w:rsidR="00E65847" w:rsidRPr="008856EC" w:rsidRDefault="00893A9D" w:rsidP="00524BC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856EC">
        <w:rPr>
          <w:b/>
          <w:color w:val="000000" w:themeColor="text1"/>
          <w:sz w:val="28"/>
          <w:szCs w:val="28"/>
        </w:rPr>
        <w:t>О</w:t>
      </w:r>
      <w:r w:rsidR="008C5FB6" w:rsidRPr="008856EC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8856EC">
        <w:rPr>
          <w:b/>
          <w:color w:val="000000" w:themeColor="text1"/>
          <w:sz w:val="28"/>
          <w:szCs w:val="28"/>
        </w:rPr>
        <w:t xml:space="preserve"> в </w:t>
      </w:r>
      <w:r w:rsidR="00524BC1" w:rsidRPr="008856EC">
        <w:rPr>
          <w:b/>
          <w:color w:val="000000" w:themeColor="text1"/>
          <w:sz w:val="28"/>
          <w:szCs w:val="28"/>
          <w:shd w:val="clear" w:color="auto" w:fill="FFFFFF"/>
        </w:rPr>
        <w:t xml:space="preserve">Административный регламент предоставления </w:t>
      </w:r>
      <w:r w:rsidR="0051070A" w:rsidRPr="008856EC">
        <w:rPr>
          <w:b/>
          <w:color w:val="000000" w:themeColor="text1"/>
          <w:sz w:val="28"/>
          <w:szCs w:val="28"/>
          <w:shd w:val="clear" w:color="auto" w:fill="FFFFFF"/>
        </w:rPr>
        <w:t>Управлением</w:t>
      </w:r>
      <w:r w:rsidR="00646666" w:rsidRPr="008856EC">
        <w:rPr>
          <w:b/>
          <w:color w:val="000000" w:themeColor="text1"/>
          <w:sz w:val="28"/>
          <w:szCs w:val="28"/>
          <w:shd w:val="clear" w:color="auto" w:fill="FFFFFF"/>
        </w:rPr>
        <w:t xml:space="preserve"> жилищно-коммунального хозяйства и благоустройства Администрации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</w:t>
      </w:r>
      <w:r w:rsidR="00E65847" w:rsidRPr="008856EC">
        <w:rPr>
          <w:b/>
          <w:color w:val="000000" w:themeColor="text1"/>
          <w:sz w:val="28"/>
          <w:szCs w:val="28"/>
          <w:shd w:val="clear" w:color="auto" w:fill="FFFFFF"/>
        </w:rPr>
        <w:t>дома</w:t>
      </w:r>
    </w:p>
    <w:p w:rsidR="00646666" w:rsidRPr="008856EC" w:rsidRDefault="00646666" w:rsidP="00524BC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8856EC">
        <w:rPr>
          <w:b/>
          <w:color w:val="000000" w:themeColor="text1"/>
          <w:sz w:val="28"/>
          <w:szCs w:val="28"/>
          <w:shd w:val="clear" w:color="auto" w:fill="FFFFFF"/>
        </w:rPr>
        <w:t>аварийным и подлежащим сносу или реконструкции»</w:t>
      </w:r>
    </w:p>
    <w:p w:rsidR="00F3258E" w:rsidRPr="008856EC" w:rsidRDefault="00F3258E" w:rsidP="00996DDF">
      <w:pPr>
        <w:pStyle w:val="a6"/>
        <w:rPr>
          <w:szCs w:val="28"/>
        </w:rPr>
      </w:pPr>
    </w:p>
    <w:p w:rsidR="00996DDF" w:rsidRPr="008856EC" w:rsidRDefault="00F13F98" w:rsidP="00804DC9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856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целях приведения в соответствие с действующим законодательством</w:t>
      </w:r>
      <w:r w:rsidR="008E30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</w:t>
      </w:r>
      <w:r w:rsidR="00893A9D"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58C3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8856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524BC1" w:rsidRPr="008856EC" w:rsidRDefault="003C1240" w:rsidP="00524BC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56EC">
        <w:rPr>
          <w:color w:val="000000" w:themeColor="text1"/>
          <w:sz w:val="28"/>
          <w:szCs w:val="28"/>
          <w:lang w:eastAsia="en-US"/>
        </w:rPr>
        <w:tab/>
        <w:t xml:space="preserve">1. </w:t>
      </w:r>
      <w:r w:rsidR="00524BC1" w:rsidRPr="008856EC">
        <w:rPr>
          <w:color w:val="000000" w:themeColor="text1"/>
          <w:sz w:val="28"/>
          <w:szCs w:val="28"/>
          <w:lang w:eastAsia="en-US"/>
        </w:rPr>
        <w:t xml:space="preserve">Внести </w:t>
      </w:r>
      <w:r w:rsidRPr="008856EC">
        <w:rPr>
          <w:color w:val="000000" w:themeColor="text1"/>
          <w:sz w:val="28"/>
          <w:szCs w:val="28"/>
          <w:lang w:eastAsia="en-US"/>
        </w:rPr>
        <w:t>в</w:t>
      </w:r>
      <w:r w:rsidR="009C1445" w:rsidRPr="008856EC">
        <w:rPr>
          <w:color w:val="000000" w:themeColor="text1"/>
          <w:sz w:val="28"/>
          <w:szCs w:val="28"/>
        </w:rPr>
        <w:t xml:space="preserve"> </w:t>
      </w:r>
      <w:r w:rsidR="00F172FD" w:rsidRPr="008856EC">
        <w:rPr>
          <w:color w:val="000000" w:themeColor="text1"/>
          <w:sz w:val="28"/>
          <w:szCs w:val="28"/>
          <w:shd w:val="clear" w:color="auto" w:fill="FFFFFF"/>
        </w:rPr>
        <w:t>Администрати</w:t>
      </w:r>
      <w:r w:rsidR="00524BC1" w:rsidRPr="008856EC">
        <w:rPr>
          <w:color w:val="000000" w:themeColor="text1"/>
          <w:sz w:val="28"/>
          <w:szCs w:val="28"/>
          <w:shd w:val="clear" w:color="auto" w:fill="FFFFFF"/>
        </w:rPr>
        <w:t>вный регламент</w:t>
      </w:r>
      <w:r w:rsidR="00F172FD" w:rsidRPr="008856EC">
        <w:rPr>
          <w:color w:val="000000" w:themeColor="text1"/>
          <w:sz w:val="28"/>
          <w:szCs w:val="28"/>
          <w:shd w:val="clear" w:color="auto" w:fill="FFFFFF"/>
        </w:rPr>
        <w:t xml:space="preserve"> предоставления </w:t>
      </w:r>
      <w:r w:rsidR="0051070A" w:rsidRPr="008856EC">
        <w:rPr>
          <w:color w:val="000000" w:themeColor="text1"/>
          <w:sz w:val="28"/>
          <w:szCs w:val="28"/>
          <w:shd w:val="clear" w:color="auto" w:fill="FFFFFF"/>
        </w:rPr>
        <w:t xml:space="preserve">Управлением </w:t>
      </w:r>
      <w:r w:rsidR="00F172FD" w:rsidRPr="008856EC">
        <w:rPr>
          <w:color w:val="000000" w:themeColor="text1"/>
          <w:sz w:val="28"/>
          <w:szCs w:val="28"/>
          <w:shd w:val="clear" w:color="auto" w:fill="FFFFFF"/>
        </w:rPr>
        <w:t>жилищно-коммунального хозяйства и благоустройства Администрации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65847" w:rsidRPr="008856EC">
        <w:rPr>
          <w:color w:val="000000" w:themeColor="text1"/>
          <w:sz w:val="28"/>
          <w:szCs w:val="28"/>
          <w:shd w:val="clear" w:color="auto" w:fill="FFFFFF"/>
        </w:rPr>
        <w:t>,</w:t>
      </w:r>
      <w:r w:rsidR="00524BC1" w:rsidRPr="008856EC">
        <w:rPr>
          <w:color w:val="000000" w:themeColor="text1"/>
          <w:sz w:val="28"/>
          <w:szCs w:val="28"/>
          <w:shd w:val="clear" w:color="auto" w:fill="FFFFFF"/>
        </w:rPr>
        <w:t xml:space="preserve"> утвержденный постановлением </w:t>
      </w:r>
      <w:r w:rsidR="00B25649">
        <w:rPr>
          <w:color w:val="000000" w:themeColor="text1"/>
          <w:sz w:val="28"/>
          <w:szCs w:val="28"/>
          <w:shd w:val="clear" w:color="auto" w:fill="FFFFFF"/>
        </w:rPr>
        <w:t xml:space="preserve">Главы </w:t>
      </w:r>
      <w:r w:rsidR="00524BC1" w:rsidRPr="008856EC">
        <w:rPr>
          <w:color w:val="000000" w:themeColor="text1"/>
          <w:sz w:val="28"/>
          <w:szCs w:val="28"/>
          <w:shd w:val="clear" w:color="auto" w:fill="FFFFFF"/>
        </w:rPr>
        <w:t>му</w:t>
      </w:r>
      <w:r w:rsidR="00E65847" w:rsidRPr="008856EC">
        <w:rPr>
          <w:color w:val="000000" w:themeColor="text1"/>
          <w:sz w:val="28"/>
          <w:szCs w:val="28"/>
          <w:shd w:val="clear" w:color="auto" w:fill="FFFFFF"/>
        </w:rPr>
        <w:t>ниципального образования «Город </w:t>
      </w:r>
      <w:r w:rsidR="00524BC1" w:rsidRPr="008856EC">
        <w:rPr>
          <w:color w:val="000000" w:themeColor="text1"/>
          <w:sz w:val="28"/>
          <w:szCs w:val="28"/>
          <w:shd w:val="clear" w:color="auto" w:fill="FFFFFF"/>
        </w:rPr>
        <w:t xml:space="preserve">Майкоп» от 30.12.2011 № 924 </w:t>
      </w:r>
      <w:r w:rsidR="008C5FB6" w:rsidRPr="008856EC">
        <w:rPr>
          <w:color w:val="000000" w:themeColor="text1"/>
          <w:sz w:val="28"/>
          <w:szCs w:val="28"/>
        </w:rPr>
        <w:t>(в редакции постановлений Администрации муниципального</w:t>
      </w:r>
      <w:r w:rsidR="00F172FD" w:rsidRPr="008856EC">
        <w:rPr>
          <w:color w:val="000000" w:themeColor="text1"/>
          <w:sz w:val="28"/>
          <w:szCs w:val="28"/>
        </w:rPr>
        <w:t xml:space="preserve"> образования «Город Майкоп»</w:t>
      </w:r>
      <w:r w:rsidR="00E65847" w:rsidRPr="008856EC">
        <w:rPr>
          <w:color w:val="000000" w:themeColor="text1"/>
          <w:sz w:val="28"/>
          <w:szCs w:val="28"/>
          <w:lang w:eastAsia="en-US"/>
        </w:rPr>
        <w:t xml:space="preserve"> от </w:t>
      </w:r>
      <w:r w:rsidR="00F172FD" w:rsidRPr="008856EC">
        <w:rPr>
          <w:color w:val="000000" w:themeColor="text1"/>
          <w:sz w:val="28"/>
          <w:szCs w:val="28"/>
          <w:lang w:eastAsia="en-US"/>
        </w:rPr>
        <w:t>26.01.2012 № 30</w:t>
      </w:r>
      <w:r w:rsidR="008E308F">
        <w:rPr>
          <w:color w:val="000000" w:themeColor="text1"/>
          <w:sz w:val="28"/>
          <w:szCs w:val="28"/>
          <w:lang w:eastAsia="en-US"/>
        </w:rPr>
        <w:t xml:space="preserve">, </w:t>
      </w:r>
      <w:r w:rsidR="008E308F" w:rsidRPr="008856EC">
        <w:rPr>
          <w:color w:val="000000" w:themeColor="text1"/>
          <w:sz w:val="28"/>
          <w:szCs w:val="28"/>
          <w:lang w:eastAsia="en-US"/>
        </w:rPr>
        <w:t>от 06.07.2012 № 522</w:t>
      </w:r>
      <w:r w:rsidR="008E308F">
        <w:rPr>
          <w:color w:val="000000" w:themeColor="text1"/>
          <w:sz w:val="28"/>
          <w:szCs w:val="28"/>
          <w:lang w:eastAsia="en-US"/>
        </w:rPr>
        <w:t xml:space="preserve">, от 07.04.2014 № 232, </w:t>
      </w:r>
      <w:r w:rsidR="008E308F" w:rsidRPr="008856EC">
        <w:rPr>
          <w:color w:val="000000" w:themeColor="text1"/>
          <w:sz w:val="28"/>
          <w:szCs w:val="28"/>
          <w:lang w:eastAsia="en-US"/>
        </w:rPr>
        <w:t>от 15.06.2</w:t>
      </w:r>
      <w:r w:rsidR="008E308F">
        <w:rPr>
          <w:color w:val="000000" w:themeColor="text1"/>
          <w:sz w:val="28"/>
          <w:szCs w:val="28"/>
          <w:lang w:eastAsia="en-US"/>
        </w:rPr>
        <w:t>016 № 477</w:t>
      </w:r>
      <w:r w:rsidR="00F172FD" w:rsidRPr="008856EC">
        <w:rPr>
          <w:color w:val="000000" w:themeColor="text1"/>
          <w:sz w:val="28"/>
          <w:szCs w:val="28"/>
          <w:lang w:eastAsia="en-US"/>
        </w:rPr>
        <w:t>)</w:t>
      </w:r>
      <w:r w:rsidR="00E65847" w:rsidRPr="008856EC">
        <w:rPr>
          <w:color w:val="000000" w:themeColor="text1"/>
          <w:sz w:val="28"/>
          <w:szCs w:val="28"/>
          <w:lang w:eastAsia="en-US"/>
        </w:rPr>
        <w:t>,</w:t>
      </w:r>
      <w:r w:rsidR="00F172FD" w:rsidRPr="008856EC">
        <w:rPr>
          <w:color w:val="000000" w:themeColor="text1"/>
          <w:sz w:val="28"/>
          <w:szCs w:val="28"/>
          <w:lang w:eastAsia="en-US"/>
        </w:rPr>
        <w:t xml:space="preserve"> </w:t>
      </w:r>
      <w:r w:rsidR="00524BC1" w:rsidRPr="008856EC">
        <w:rPr>
          <w:color w:val="000000" w:themeColor="text1"/>
          <w:sz w:val="28"/>
          <w:szCs w:val="28"/>
          <w:lang w:eastAsia="en-US"/>
        </w:rPr>
        <w:t>следующие изменения:</w:t>
      </w:r>
    </w:p>
    <w:p w:rsidR="00524BC1" w:rsidRPr="008856EC" w:rsidRDefault="00524BC1" w:rsidP="00524BC1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>1.1. В пункте 4.3. слова «должностное лицо, наделенное» заменить словами «должностное лицо, работник, наделенные», слово «направляет» заменить словом «направляют».</w:t>
      </w:r>
    </w:p>
    <w:p w:rsidR="002156E8" w:rsidRPr="008856EC" w:rsidRDefault="00524BC1" w:rsidP="00ED5FF1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3AD7"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1E08F7"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5D05"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847"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>Раздел 5</w:t>
      </w:r>
      <w:r w:rsidR="0063003D" w:rsidRPr="00885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3003D" w:rsidRPr="008856EC" w:rsidRDefault="00105D05" w:rsidP="00E65847">
      <w:pPr>
        <w:ind w:firstLine="708"/>
        <w:jc w:val="center"/>
        <w:rPr>
          <w:b/>
          <w:bCs w:val="0"/>
          <w:sz w:val="28"/>
          <w:szCs w:val="28"/>
          <w:shd w:val="clear" w:color="auto" w:fill="FFFFFF"/>
        </w:rPr>
      </w:pPr>
      <w:r w:rsidRPr="008856EC">
        <w:rPr>
          <w:rFonts w:eastAsia="Calibri"/>
          <w:sz w:val="28"/>
          <w:szCs w:val="28"/>
          <w:lang w:eastAsia="ru-RU"/>
        </w:rPr>
        <w:t>«</w:t>
      </w:r>
      <w:r w:rsidR="00A86197" w:rsidRPr="008856EC">
        <w:rPr>
          <w:rFonts w:eastAsia="Calibri"/>
          <w:b/>
          <w:sz w:val="28"/>
          <w:szCs w:val="28"/>
          <w:lang w:eastAsia="ru-RU"/>
        </w:rPr>
        <w:t>5.</w:t>
      </w:r>
      <w:r w:rsidR="00B43560" w:rsidRPr="008856EC">
        <w:rPr>
          <w:rFonts w:eastAsia="Calibri"/>
          <w:b/>
          <w:sz w:val="28"/>
          <w:szCs w:val="28"/>
          <w:lang w:eastAsia="ru-RU"/>
        </w:rPr>
        <w:t xml:space="preserve"> </w:t>
      </w:r>
      <w:r w:rsidR="00A52E50" w:rsidRPr="00A52E50">
        <w:rPr>
          <w:b/>
          <w:sz w:val="28"/>
          <w:szCs w:val="28"/>
          <w:shd w:val="clear" w:color="auto" w:fill="FFFFFF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4C1172" w:rsidRPr="008856EC" w:rsidRDefault="001125E1" w:rsidP="00BF571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5.1. Заявитель </w:t>
      </w:r>
      <w:r w:rsidR="00A52E50">
        <w:rPr>
          <w:sz w:val="28"/>
          <w:szCs w:val="28"/>
        </w:rPr>
        <w:t>может</w:t>
      </w:r>
      <w:r w:rsidR="004C1172" w:rsidRPr="008856EC">
        <w:rPr>
          <w:sz w:val="28"/>
          <w:szCs w:val="28"/>
        </w:rPr>
        <w:t xml:space="preserve"> обратиться с жалобой в следующих случаях:</w:t>
      </w:r>
    </w:p>
    <w:p w:rsidR="004C1172" w:rsidRPr="008856EC" w:rsidRDefault="00EF57C6" w:rsidP="00BF5716">
      <w:pPr>
        <w:widowControl w:val="0"/>
        <w:tabs>
          <w:tab w:val="num" w:pos="0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4605020</wp:posOffset>
            </wp:positionH>
            <wp:positionV relativeFrom="margin">
              <wp:posOffset>9293225</wp:posOffset>
            </wp:positionV>
            <wp:extent cx="1234440" cy="382508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8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716" w:rsidRPr="008856EC">
        <w:rPr>
          <w:sz w:val="28"/>
          <w:szCs w:val="28"/>
        </w:rPr>
        <w:t xml:space="preserve">1) </w:t>
      </w:r>
      <w:r w:rsidR="004C1172" w:rsidRPr="008856EC">
        <w:rPr>
          <w:sz w:val="28"/>
          <w:szCs w:val="28"/>
        </w:rPr>
        <w:t xml:space="preserve">нарушение срока регистрации запроса о предоставлении </w:t>
      </w:r>
      <w:r w:rsidR="004C1172" w:rsidRPr="008856EC">
        <w:rPr>
          <w:sz w:val="28"/>
          <w:szCs w:val="28"/>
        </w:rPr>
        <w:lastRenderedPageBreak/>
        <w:t>муниципальной услуги;</w:t>
      </w:r>
    </w:p>
    <w:p w:rsidR="004C1172" w:rsidRPr="008856EC" w:rsidRDefault="006A68E7" w:rsidP="006A68E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2) </w:t>
      </w:r>
      <w:r w:rsidR="004C1172" w:rsidRPr="008856EC">
        <w:rPr>
          <w:sz w:val="28"/>
          <w:szCs w:val="28"/>
        </w:rPr>
        <w:t>нарушение срока предоставления муниципальной услуги;</w:t>
      </w:r>
    </w:p>
    <w:p w:rsidR="004C1172" w:rsidRPr="008856EC" w:rsidRDefault="006A68E7" w:rsidP="006A68E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3) </w:t>
      </w:r>
      <w:r w:rsidR="004C1172" w:rsidRPr="008856E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52E50">
        <w:rPr>
          <w:sz w:val="28"/>
          <w:szCs w:val="28"/>
        </w:rPr>
        <w:t>,</w:t>
      </w:r>
      <w:r w:rsidR="004C1172" w:rsidRPr="008856EC">
        <w:rPr>
          <w:sz w:val="28"/>
          <w:szCs w:val="28"/>
        </w:rPr>
        <w:t xml:space="preserve"> для предоставления муниципальной услуги;</w:t>
      </w:r>
    </w:p>
    <w:p w:rsidR="004C1172" w:rsidRPr="008856EC" w:rsidRDefault="008E6333" w:rsidP="008E6333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4) </w:t>
      </w:r>
      <w:r w:rsidR="004C1172" w:rsidRPr="008856EC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C1172" w:rsidRPr="008856EC" w:rsidRDefault="008E6333" w:rsidP="008E6333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5) </w:t>
      </w:r>
      <w:r w:rsidR="004C1172" w:rsidRPr="008856EC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C1172" w:rsidRPr="008856EC">
        <w:rPr>
          <w:color w:val="000000"/>
          <w:sz w:val="28"/>
          <w:szCs w:val="28"/>
        </w:rPr>
        <w:t>законами и иными</w:t>
      </w:r>
      <w:r w:rsidR="004C1172" w:rsidRPr="008856EC">
        <w:rPr>
          <w:sz w:val="28"/>
          <w:szCs w:val="28"/>
        </w:rPr>
        <w:t xml:space="preserve"> нормативными правовыми актами субъектов Российской Федерации, муниципальными правовыми актами</w:t>
      </w:r>
      <w:r w:rsidR="00B90D61">
        <w:rPr>
          <w:color w:val="000000"/>
          <w:sz w:val="28"/>
          <w:szCs w:val="28"/>
        </w:rPr>
        <w:t>;</w:t>
      </w:r>
    </w:p>
    <w:p w:rsidR="004C1172" w:rsidRPr="008856EC" w:rsidRDefault="00597815" w:rsidP="00597815">
      <w:pPr>
        <w:widowControl w:val="0"/>
        <w:tabs>
          <w:tab w:val="num" w:pos="567"/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6) </w:t>
      </w:r>
      <w:r w:rsidR="004C1172" w:rsidRPr="008856E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C1172" w:rsidRPr="008856EC" w:rsidRDefault="00597815" w:rsidP="005978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7) </w:t>
      </w:r>
      <w:r w:rsidR="004C1172" w:rsidRPr="008856EC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 w:rsidR="004C1172" w:rsidRPr="008856EC">
        <w:rPr>
          <w:color w:val="000000"/>
          <w:sz w:val="28"/>
          <w:szCs w:val="28"/>
        </w:rPr>
        <w:t>многофункционального центра, работника многофункционального центра, организаций, предусмотренных</w:t>
      </w:r>
      <w:r w:rsidR="00A52E50">
        <w:rPr>
          <w:color w:val="000000"/>
          <w:sz w:val="28"/>
          <w:szCs w:val="28"/>
        </w:rPr>
        <w:t xml:space="preserve"> </w:t>
      </w:r>
      <w:r w:rsidR="00A52E50" w:rsidRPr="00A52E50">
        <w:rPr>
          <w:color w:val="000000"/>
          <w:sz w:val="28"/>
          <w:szCs w:val="28"/>
        </w:rPr>
        <w:t>частью 1.1 статьи 16 Федерального закона от 27.07.2010 № 210-ФЗ</w:t>
      </w:r>
      <w:r w:rsidR="004C1172" w:rsidRPr="008856EC">
        <w:rPr>
          <w:color w:val="000000"/>
          <w:sz w:val="28"/>
          <w:szCs w:val="28"/>
        </w:rPr>
        <w:t>, или их работников</w:t>
      </w:r>
      <w:r w:rsidR="004C1172" w:rsidRPr="008856EC">
        <w:rPr>
          <w:sz w:val="28"/>
          <w:szCs w:val="28"/>
        </w:rPr>
        <w:t xml:space="preserve"> в исправлении допущенных </w:t>
      </w:r>
      <w:r w:rsidR="004C1172" w:rsidRPr="008856EC">
        <w:rPr>
          <w:color w:val="000000"/>
          <w:sz w:val="28"/>
          <w:szCs w:val="28"/>
        </w:rPr>
        <w:t>ими</w:t>
      </w:r>
      <w:r w:rsidR="004C1172" w:rsidRPr="008856EC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</w:t>
      </w:r>
      <w:r w:rsidR="00B90D61">
        <w:rPr>
          <w:sz w:val="28"/>
          <w:szCs w:val="28"/>
        </w:rPr>
        <w:t>енного срока таких исправлений;</w:t>
      </w:r>
    </w:p>
    <w:p w:rsidR="004C1172" w:rsidRPr="008856EC" w:rsidRDefault="00034CAB" w:rsidP="00034C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8) </w:t>
      </w:r>
      <w:r w:rsidR="004C1172" w:rsidRPr="008856EC"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4C1172" w:rsidRPr="008856EC" w:rsidRDefault="00034CAB" w:rsidP="00034C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9) </w:t>
      </w:r>
      <w:r w:rsidR="004C1172" w:rsidRPr="008856EC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C1172" w:rsidRPr="008856EC" w:rsidRDefault="00E661D6" w:rsidP="00E661D6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5.2. </w:t>
      </w:r>
      <w:r w:rsidR="004C1172" w:rsidRPr="008856EC">
        <w:rPr>
          <w:sz w:val="28"/>
          <w:szCs w:val="28"/>
        </w:rPr>
        <w:t>Перечень оснований для отказа в рассмотрении жалобы</w:t>
      </w:r>
      <w:r w:rsidRPr="008856EC">
        <w:rPr>
          <w:sz w:val="28"/>
          <w:szCs w:val="28"/>
        </w:rPr>
        <w:t>:</w:t>
      </w:r>
    </w:p>
    <w:p w:rsidR="004C1172" w:rsidRPr="008856EC" w:rsidRDefault="00E661D6" w:rsidP="004C1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1) </w:t>
      </w:r>
      <w:r w:rsidR="00B90D61">
        <w:rPr>
          <w:sz w:val="28"/>
          <w:szCs w:val="28"/>
        </w:rPr>
        <w:t>п</w:t>
      </w:r>
      <w:r w:rsidR="004C1172" w:rsidRPr="008856EC">
        <w:rPr>
          <w:sz w:val="28"/>
          <w:szCs w:val="28"/>
        </w:rPr>
        <w:t>ри получении обращения, в котором содержатся нецензурные либо оскорбительные выражения, угрозы жизни, здоровью и имуществу должностного л</w:t>
      </w:r>
      <w:r w:rsidR="009955AD">
        <w:rPr>
          <w:sz w:val="28"/>
          <w:szCs w:val="28"/>
        </w:rPr>
        <w:t>ица, а также членов его семьи, У</w:t>
      </w:r>
      <w:r w:rsidR="004C1172" w:rsidRPr="008856EC">
        <w:rPr>
          <w:sz w:val="28"/>
          <w:szCs w:val="28"/>
        </w:rPr>
        <w:t>правление вправе оставить обращение без ответа по существу поставленных в нем вопросов и сообщить заявителю, направившему обращение, о недопу</w:t>
      </w:r>
      <w:r w:rsidR="00B90D61">
        <w:rPr>
          <w:sz w:val="28"/>
          <w:szCs w:val="28"/>
        </w:rPr>
        <w:t>стимости злоупотребления правом;</w:t>
      </w:r>
    </w:p>
    <w:p w:rsidR="004C1172" w:rsidRPr="008856EC" w:rsidRDefault="00E661D6" w:rsidP="004C1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 xml:space="preserve">2) </w:t>
      </w:r>
      <w:r w:rsidR="00B90D61">
        <w:rPr>
          <w:sz w:val="28"/>
          <w:szCs w:val="28"/>
        </w:rPr>
        <w:t>е</w:t>
      </w:r>
      <w:r w:rsidR="004C1172" w:rsidRPr="008856EC">
        <w:rPr>
          <w:sz w:val="28"/>
          <w:szCs w:val="28"/>
        </w:rPr>
        <w:t xml:space="preserve">сли причины, по которым ответ по существу поставленных в обращении вопросов не мог быть дан, в последующем были устранены, </w:t>
      </w:r>
      <w:r w:rsidR="004C1172" w:rsidRPr="008856EC">
        <w:rPr>
          <w:sz w:val="28"/>
          <w:szCs w:val="28"/>
        </w:rPr>
        <w:lastRenderedPageBreak/>
        <w:t>заявитель вправе внов</w:t>
      </w:r>
      <w:r w:rsidR="009955AD">
        <w:rPr>
          <w:sz w:val="28"/>
          <w:szCs w:val="28"/>
        </w:rPr>
        <w:t>ь направить повторное обращение;</w:t>
      </w:r>
    </w:p>
    <w:p w:rsidR="004C1172" w:rsidRPr="008856EC" w:rsidRDefault="009955AD" w:rsidP="004C1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4603" w:rsidRPr="008856EC">
        <w:rPr>
          <w:sz w:val="28"/>
          <w:szCs w:val="28"/>
        </w:rPr>
        <w:t>)</w:t>
      </w:r>
      <w:r w:rsidR="00B90D61">
        <w:rPr>
          <w:sz w:val="28"/>
          <w:szCs w:val="28"/>
        </w:rPr>
        <w:t xml:space="preserve"> е</w:t>
      </w:r>
      <w:r w:rsidR="004C1172" w:rsidRPr="008856EC">
        <w:rPr>
          <w:sz w:val="28"/>
          <w:szCs w:val="28"/>
        </w:rPr>
        <w:t xml:space="preserve">сли в жалобе, переданной лично, не указаны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4C1172" w:rsidRPr="008856EC" w:rsidRDefault="009955AD" w:rsidP="004C11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603" w:rsidRPr="008856EC">
        <w:rPr>
          <w:sz w:val="28"/>
          <w:szCs w:val="28"/>
        </w:rPr>
        <w:t xml:space="preserve">) </w:t>
      </w:r>
      <w:r w:rsidR="00B90D61">
        <w:rPr>
          <w:sz w:val="28"/>
          <w:szCs w:val="28"/>
        </w:rPr>
        <w:t xml:space="preserve"> е</w:t>
      </w:r>
      <w:r w:rsidR="004C1172" w:rsidRPr="008856EC">
        <w:rPr>
          <w:sz w:val="28"/>
          <w:szCs w:val="28"/>
        </w:rPr>
        <w:t>сли текст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955AD" w:rsidRDefault="009955AD" w:rsidP="004C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C1172" w:rsidRPr="008856EC">
        <w:rPr>
          <w:sz w:val="28"/>
          <w:szCs w:val="28"/>
        </w:rPr>
        <w:t xml:space="preserve">. </w:t>
      </w:r>
      <w:r w:rsidRPr="009955AD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9955AD" w:rsidRPr="009955AD" w:rsidRDefault="009955AD" w:rsidP="0099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95488" w:rsidRPr="008856EC">
        <w:rPr>
          <w:sz w:val="28"/>
          <w:szCs w:val="28"/>
        </w:rPr>
        <w:t xml:space="preserve">. </w:t>
      </w:r>
      <w:r w:rsidRPr="009955A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9955AD" w:rsidRPr="009955AD" w:rsidRDefault="009955AD" w:rsidP="009955AD">
      <w:pPr>
        <w:ind w:firstLine="709"/>
        <w:jc w:val="both"/>
        <w:rPr>
          <w:sz w:val="28"/>
          <w:szCs w:val="28"/>
        </w:rPr>
      </w:pPr>
      <w:r w:rsidRPr="009955AD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4C1172" w:rsidRPr="008856EC" w:rsidRDefault="009955AD" w:rsidP="009955AD">
      <w:pPr>
        <w:ind w:firstLine="709"/>
        <w:jc w:val="both"/>
        <w:rPr>
          <w:sz w:val="28"/>
          <w:szCs w:val="28"/>
        </w:rPr>
      </w:pPr>
      <w:r w:rsidRPr="009955AD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</w:t>
      </w:r>
      <w:r w:rsidRPr="009955AD">
        <w:rPr>
          <w:sz w:val="28"/>
          <w:szCs w:val="28"/>
        </w:rPr>
        <w:lastRenderedPageBreak/>
        <w:t>использованием информационно-телекоммуникационной сети «Интернет», официальных сайтов этих организаций,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9955AD" w:rsidRPr="009955AD" w:rsidRDefault="00362561" w:rsidP="00995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5</w:t>
      </w:r>
      <w:r w:rsidR="009955AD">
        <w:rPr>
          <w:sz w:val="28"/>
          <w:szCs w:val="28"/>
        </w:rPr>
        <w:t>.5</w:t>
      </w:r>
      <w:r w:rsidRPr="008856EC">
        <w:rPr>
          <w:sz w:val="28"/>
          <w:szCs w:val="28"/>
        </w:rPr>
        <w:t>.</w:t>
      </w:r>
      <w:r w:rsidR="00062405" w:rsidRPr="008856EC">
        <w:rPr>
          <w:sz w:val="28"/>
          <w:szCs w:val="28"/>
        </w:rPr>
        <w:t xml:space="preserve"> </w:t>
      </w:r>
      <w:r w:rsidR="009955AD" w:rsidRPr="009955AD">
        <w:rPr>
          <w:sz w:val="28"/>
          <w:szCs w:val="28"/>
        </w:rPr>
        <w:t>Жалоба должна содержать:</w:t>
      </w:r>
    </w:p>
    <w:p w:rsidR="009955AD" w:rsidRPr="009955AD" w:rsidRDefault="009955AD" w:rsidP="00995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A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9955AD" w:rsidRPr="009955AD" w:rsidRDefault="009955AD" w:rsidP="00995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A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55AD" w:rsidRPr="009955AD" w:rsidRDefault="009955AD" w:rsidP="00995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A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9955AD" w:rsidRDefault="009955AD" w:rsidP="00995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A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C1172" w:rsidRPr="008856EC" w:rsidRDefault="00362561" w:rsidP="00995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6EC">
        <w:rPr>
          <w:sz w:val="28"/>
          <w:szCs w:val="28"/>
        </w:rPr>
        <w:t>5</w:t>
      </w:r>
      <w:r w:rsidR="009955AD">
        <w:rPr>
          <w:sz w:val="28"/>
          <w:szCs w:val="28"/>
        </w:rPr>
        <w:t>.6</w:t>
      </w:r>
      <w:r w:rsidRPr="008856EC">
        <w:rPr>
          <w:sz w:val="28"/>
          <w:szCs w:val="28"/>
        </w:rPr>
        <w:t xml:space="preserve">. </w:t>
      </w:r>
      <w:r w:rsidR="009955AD" w:rsidRPr="009955AD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 частью 1.1 статьи 16 Федерального закона от 27.07.2010 №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</w:t>
      </w:r>
      <w:r w:rsidR="009955AD">
        <w:rPr>
          <w:sz w:val="28"/>
          <w:szCs w:val="28"/>
        </w:rPr>
        <w:t>очих дней со дня ее регистрации</w:t>
      </w:r>
      <w:r w:rsidR="004C1172" w:rsidRPr="008856EC">
        <w:rPr>
          <w:sz w:val="28"/>
          <w:szCs w:val="28"/>
        </w:rPr>
        <w:t>.</w:t>
      </w:r>
    </w:p>
    <w:p w:rsidR="005C4FBE" w:rsidRPr="008856EC" w:rsidRDefault="009955AD" w:rsidP="0035445E">
      <w:pPr>
        <w:pStyle w:val="afd"/>
        <w:suppressAutoHyphens w:val="0"/>
        <w:autoSpaceDE w:val="0"/>
        <w:autoSpaceDN w:val="0"/>
        <w:adjustRightInd w:val="0"/>
        <w:ind w:left="0" w:firstLine="709"/>
        <w:jc w:val="both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lastRenderedPageBreak/>
        <w:t>5.7</w:t>
      </w:r>
      <w:r w:rsidR="0035445E" w:rsidRPr="008856EC">
        <w:rPr>
          <w:bCs w:val="0"/>
          <w:sz w:val="28"/>
          <w:szCs w:val="28"/>
          <w:lang w:eastAsia="ru-RU"/>
        </w:rPr>
        <w:t xml:space="preserve">. </w:t>
      </w:r>
      <w:r w:rsidR="005C4FBE" w:rsidRPr="008856EC">
        <w:rPr>
          <w:bCs w:val="0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5C4FBE" w:rsidRPr="008856EC" w:rsidRDefault="005C4FBE" w:rsidP="0035445E">
      <w:pPr>
        <w:suppressAutoHyphens w:val="0"/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  <w:lang w:eastAsia="ru-RU"/>
        </w:rPr>
      </w:pPr>
      <w:bookmarkStart w:id="1" w:name="sub_110271"/>
      <w:r w:rsidRPr="008856EC">
        <w:rPr>
          <w:bCs w:val="0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66F0F" w:rsidRPr="008856EC">
        <w:rPr>
          <w:bCs w:val="0"/>
          <w:sz w:val="28"/>
          <w:szCs w:val="28"/>
          <w:lang w:eastAsia="ru-RU"/>
        </w:rPr>
        <w:t>Республики Адыгея</w:t>
      </w:r>
      <w:r w:rsidRPr="008856EC">
        <w:rPr>
          <w:bCs w:val="0"/>
          <w:sz w:val="28"/>
          <w:szCs w:val="28"/>
          <w:lang w:eastAsia="ru-RU"/>
        </w:rPr>
        <w:t>, муниципальными правовыми актами;</w:t>
      </w:r>
      <w:bookmarkStart w:id="2" w:name="sub_110272"/>
      <w:bookmarkEnd w:id="1"/>
    </w:p>
    <w:p w:rsidR="005C4FBE" w:rsidRPr="008856EC" w:rsidRDefault="005C4FBE" w:rsidP="0035445E">
      <w:pPr>
        <w:suppressAutoHyphens w:val="0"/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  <w:lang w:eastAsia="ru-RU"/>
        </w:rPr>
      </w:pPr>
      <w:r w:rsidRPr="008856EC">
        <w:rPr>
          <w:bCs w:val="0"/>
          <w:sz w:val="28"/>
          <w:szCs w:val="28"/>
          <w:lang w:eastAsia="ru-RU"/>
        </w:rPr>
        <w:t>2) в удовлетворении жалобы отказывается.</w:t>
      </w:r>
    </w:p>
    <w:p w:rsidR="005C4FBE" w:rsidRPr="008856EC" w:rsidRDefault="00043717" w:rsidP="00766F0F">
      <w:pPr>
        <w:suppressAutoHyphens w:val="0"/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  <w:lang w:eastAsia="ru-RU"/>
        </w:rPr>
      </w:pPr>
      <w:bookmarkStart w:id="3" w:name="sub_11028"/>
      <w:bookmarkEnd w:id="2"/>
      <w:r>
        <w:rPr>
          <w:bCs w:val="0"/>
          <w:sz w:val="28"/>
          <w:szCs w:val="28"/>
          <w:lang w:eastAsia="ru-RU"/>
        </w:rPr>
        <w:t>5.8</w:t>
      </w:r>
      <w:r w:rsidR="005C4FBE" w:rsidRPr="008856EC">
        <w:rPr>
          <w:bCs w:val="0"/>
          <w:sz w:val="28"/>
          <w:szCs w:val="28"/>
          <w:lang w:eastAsia="ru-RU"/>
        </w:rPr>
        <w:t xml:space="preserve">. </w:t>
      </w:r>
      <w:r w:rsidR="00D12C43" w:rsidRPr="00D12C43">
        <w:rPr>
          <w:bCs w:val="0"/>
          <w:sz w:val="28"/>
          <w:szCs w:val="28"/>
          <w:lang w:eastAsia="ru-RU"/>
        </w:rPr>
        <w:t xml:space="preserve">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</w:t>
      </w:r>
      <w:r w:rsidR="00D12C43">
        <w:rPr>
          <w:bCs w:val="0"/>
          <w:sz w:val="28"/>
          <w:szCs w:val="28"/>
          <w:lang w:eastAsia="ru-RU"/>
        </w:rPr>
        <w:t>результатах рассмотрения жалобы</w:t>
      </w:r>
      <w:r w:rsidR="005C4FBE" w:rsidRPr="008856EC">
        <w:rPr>
          <w:bCs w:val="0"/>
          <w:sz w:val="28"/>
          <w:szCs w:val="28"/>
          <w:lang w:eastAsia="ru-RU"/>
        </w:rPr>
        <w:t>.</w:t>
      </w:r>
    </w:p>
    <w:bookmarkEnd w:id="3"/>
    <w:p w:rsidR="004C1172" w:rsidRPr="008856EC" w:rsidRDefault="00043717" w:rsidP="008856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856EC" w:rsidRPr="008856EC">
        <w:rPr>
          <w:sz w:val="28"/>
          <w:szCs w:val="28"/>
        </w:rPr>
        <w:t>.</w:t>
      </w:r>
      <w:r w:rsidR="004C1172" w:rsidRPr="008856EC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4C1172" w:rsidRPr="008856EC">
        <w:rPr>
          <w:color w:val="000000"/>
          <w:sz w:val="28"/>
          <w:szCs w:val="28"/>
        </w:rPr>
        <w:t>работник, наделенные</w:t>
      </w:r>
      <w:r w:rsidR="004C1172" w:rsidRPr="008856EC">
        <w:rPr>
          <w:sz w:val="28"/>
          <w:szCs w:val="28"/>
        </w:rPr>
        <w:t xml:space="preserve"> полномочиями по рассмотрению жалоб, незамедлительно </w:t>
      </w:r>
      <w:r w:rsidR="004C1172" w:rsidRPr="008856EC">
        <w:rPr>
          <w:color w:val="000000"/>
          <w:sz w:val="28"/>
          <w:szCs w:val="28"/>
        </w:rPr>
        <w:t>направляют</w:t>
      </w:r>
      <w:r w:rsidR="004C1172" w:rsidRPr="008856EC">
        <w:rPr>
          <w:sz w:val="28"/>
          <w:szCs w:val="28"/>
        </w:rPr>
        <w:t xml:space="preserve"> имеющиеся материалы в органы прокуратуры».</w:t>
      </w:r>
    </w:p>
    <w:p w:rsidR="006965F8" w:rsidRPr="008856EC" w:rsidRDefault="00524BC1" w:rsidP="0034596B">
      <w:pPr>
        <w:ind w:firstLine="709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50C37" w:rsidRPr="008856EC" w:rsidRDefault="00524BC1" w:rsidP="0034596B">
      <w:pPr>
        <w:ind w:firstLine="709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0C5A61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«О внесении изменений в Административный регламент предоставления </w:t>
      </w:r>
      <w:r w:rsidR="00651B0F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Управлением</w:t>
      </w:r>
      <w:r w:rsidR="000C5A61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жилищно-коммунального хозяйства и благоустройства Администрации муниципального образования «Город Майкоп» муниципальной услуги «Выдача заключения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6965F8" w:rsidRPr="008856EC">
        <w:rPr>
          <w:rFonts w:eastAsia="Calibri"/>
          <w:bCs w:val="0"/>
          <w:color w:val="000000" w:themeColor="text1"/>
          <w:sz w:val="28"/>
          <w:szCs w:val="28"/>
          <w:lang w:eastAsia="en-US"/>
        </w:rPr>
        <w:t>вступает в силу со дня его опубликования.</w:t>
      </w:r>
    </w:p>
    <w:p w:rsidR="00E65847" w:rsidRDefault="00E65847" w:rsidP="00E65847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</w:p>
    <w:p w:rsidR="004D7E5C" w:rsidRDefault="004D7E5C" w:rsidP="00E65847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</w:p>
    <w:p w:rsidR="004D7E5C" w:rsidRPr="00E65847" w:rsidRDefault="004D7E5C" w:rsidP="00E65847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E65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A1" w:rsidRDefault="00E000A1" w:rsidP="003F198A">
      <w:r>
        <w:separator/>
      </w:r>
    </w:p>
  </w:endnote>
  <w:endnote w:type="continuationSeparator" w:id="0">
    <w:p w:rsidR="00E000A1" w:rsidRDefault="00E000A1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A1" w:rsidRDefault="00E000A1" w:rsidP="003F198A">
      <w:r>
        <w:separator/>
      </w:r>
    </w:p>
  </w:footnote>
  <w:footnote w:type="continuationSeparator" w:id="0">
    <w:p w:rsidR="00E000A1" w:rsidRDefault="00E000A1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 w:rsidP="00E65847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F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B59"/>
    <w:multiLevelType w:val="multilevel"/>
    <w:tmpl w:val="A6F0B772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072BE"/>
    <w:rsid w:val="000146C5"/>
    <w:rsid w:val="000156B3"/>
    <w:rsid w:val="00020BE9"/>
    <w:rsid w:val="000234F0"/>
    <w:rsid w:val="00034CAB"/>
    <w:rsid w:val="00043717"/>
    <w:rsid w:val="00044389"/>
    <w:rsid w:val="000449AC"/>
    <w:rsid w:val="00056326"/>
    <w:rsid w:val="00061E36"/>
    <w:rsid w:val="00062405"/>
    <w:rsid w:val="000706E8"/>
    <w:rsid w:val="00071355"/>
    <w:rsid w:val="00080ABB"/>
    <w:rsid w:val="00082A07"/>
    <w:rsid w:val="00083FEE"/>
    <w:rsid w:val="000846B8"/>
    <w:rsid w:val="00094F7E"/>
    <w:rsid w:val="000C4478"/>
    <w:rsid w:val="000C5A61"/>
    <w:rsid w:val="000D51BE"/>
    <w:rsid w:val="000E10D5"/>
    <w:rsid w:val="000E229F"/>
    <w:rsid w:val="000E4F4D"/>
    <w:rsid w:val="000F5324"/>
    <w:rsid w:val="00105D05"/>
    <w:rsid w:val="001125E1"/>
    <w:rsid w:val="001141D8"/>
    <w:rsid w:val="00116C33"/>
    <w:rsid w:val="001203CE"/>
    <w:rsid w:val="00123978"/>
    <w:rsid w:val="00126CCA"/>
    <w:rsid w:val="00126FC9"/>
    <w:rsid w:val="001521EE"/>
    <w:rsid w:val="00170F6A"/>
    <w:rsid w:val="0018004C"/>
    <w:rsid w:val="00181D6B"/>
    <w:rsid w:val="00185A2C"/>
    <w:rsid w:val="00186509"/>
    <w:rsid w:val="001971FC"/>
    <w:rsid w:val="001B0FBB"/>
    <w:rsid w:val="001B2DAF"/>
    <w:rsid w:val="001C63A3"/>
    <w:rsid w:val="001C7E61"/>
    <w:rsid w:val="001D15C9"/>
    <w:rsid w:val="001D2341"/>
    <w:rsid w:val="001D7B63"/>
    <w:rsid w:val="001E08F7"/>
    <w:rsid w:val="001E293C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40F8"/>
    <w:rsid w:val="00322740"/>
    <w:rsid w:val="003324D0"/>
    <w:rsid w:val="00340932"/>
    <w:rsid w:val="00340CB9"/>
    <w:rsid w:val="0034596B"/>
    <w:rsid w:val="0035445E"/>
    <w:rsid w:val="00362561"/>
    <w:rsid w:val="00375750"/>
    <w:rsid w:val="00376861"/>
    <w:rsid w:val="0038489B"/>
    <w:rsid w:val="003A1582"/>
    <w:rsid w:val="003A1CD7"/>
    <w:rsid w:val="003A51AC"/>
    <w:rsid w:val="003C04C0"/>
    <w:rsid w:val="003C1240"/>
    <w:rsid w:val="003C3B6D"/>
    <w:rsid w:val="003C5CFE"/>
    <w:rsid w:val="003C6B63"/>
    <w:rsid w:val="003D38D9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5488"/>
    <w:rsid w:val="00496BF9"/>
    <w:rsid w:val="004A3DF9"/>
    <w:rsid w:val="004A46F7"/>
    <w:rsid w:val="004A5947"/>
    <w:rsid w:val="004C1172"/>
    <w:rsid w:val="004C2B39"/>
    <w:rsid w:val="004C616D"/>
    <w:rsid w:val="004D2429"/>
    <w:rsid w:val="004D7787"/>
    <w:rsid w:val="004D7E5C"/>
    <w:rsid w:val="004E3BF0"/>
    <w:rsid w:val="0050277B"/>
    <w:rsid w:val="0051070A"/>
    <w:rsid w:val="005235B8"/>
    <w:rsid w:val="00523777"/>
    <w:rsid w:val="00524BC1"/>
    <w:rsid w:val="005363C4"/>
    <w:rsid w:val="00563E30"/>
    <w:rsid w:val="0056717B"/>
    <w:rsid w:val="00583B1D"/>
    <w:rsid w:val="00597658"/>
    <w:rsid w:val="00597815"/>
    <w:rsid w:val="005A0396"/>
    <w:rsid w:val="005A1CCB"/>
    <w:rsid w:val="005A1FBE"/>
    <w:rsid w:val="005A2393"/>
    <w:rsid w:val="005A342E"/>
    <w:rsid w:val="005A7729"/>
    <w:rsid w:val="005C1DC8"/>
    <w:rsid w:val="005C4FBE"/>
    <w:rsid w:val="005D0693"/>
    <w:rsid w:val="005D18D4"/>
    <w:rsid w:val="005D3492"/>
    <w:rsid w:val="005D4ACC"/>
    <w:rsid w:val="005D7211"/>
    <w:rsid w:val="005E11EA"/>
    <w:rsid w:val="005E6F61"/>
    <w:rsid w:val="005F2D12"/>
    <w:rsid w:val="00601583"/>
    <w:rsid w:val="00601CEA"/>
    <w:rsid w:val="00616EEA"/>
    <w:rsid w:val="0063003D"/>
    <w:rsid w:val="00631F28"/>
    <w:rsid w:val="006422AA"/>
    <w:rsid w:val="00646666"/>
    <w:rsid w:val="0064731E"/>
    <w:rsid w:val="00651B0F"/>
    <w:rsid w:val="00653A2C"/>
    <w:rsid w:val="00654CF2"/>
    <w:rsid w:val="00664C02"/>
    <w:rsid w:val="0066500F"/>
    <w:rsid w:val="00670540"/>
    <w:rsid w:val="006709DB"/>
    <w:rsid w:val="00674397"/>
    <w:rsid w:val="006965F8"/>
    <w:rsid w:val="006A68E7"/>
    <w:rsid w:val="006B209E"/>
    <w:rsid w:val="006C0C78"/>
    <w:rsid w:val="006D156B"/>
    <w:rsid w:val="006E798F"/>
    <w:rsid w:val="006F0134"/>
    <w:rsid w:val="006F69CA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513BF"/>
    <w:rsid w:val="007653B0"/>
    <w:rsid w:val="00766F0F"/>
    <w:rsid w:val="0077166A"/>
    <w:rsid w:val="00795B77"/>
    <w:rsid w:val="007A4ECE"/>
    <w:rsid w:val="007A7C3C"/>
    <w:rsid w:val="007C74BE"/>
    <w:rsid w:val="007D2285"/>
    <w:rsid w:val="007E2C06"/>
    <w:rsid w:val="007E4404"/>
    <w:rsid w:val="007E56AE"/>
    <w:rsid w:val="007F354E"/>
    <w:rsid w:val="007F7E79"/>
    <w:rsid w:val="008013CE"/>
    <w:rsid w:val="00804DC9"/>
    <w:rsid w:val="00814E5F"/>
    <w:rsid w:val="0082268C"/>
    <w:rsid w:val="00823AD7"/>
    <w:rsid w:val="00834DA0"/>
    <w:rsid w:val="00850567"/>
    <w:rsid w:val="00850D6D"/>
    <w:rsid w:val="00851002"/>
    <w:rsid w:val="00852963"/>
    <w:rsid w:val="00867AFF"/>
    <w:rsid w:val="00870530"/>
    <w:rsid w:val="00877715"/>
    <w:rsid w:val="00880253"/>
    <w:rsid w:val="008856EC"/>
    <w:rsid w:val="0089017E"/>
    <w:rsid w:val="00893A9D"/>
    <w:rsid w:val="008A137B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308F"/>
    <w:rsid w:val="008E6333"/>
    <w:rsid w:val="009039DD"/>
    <w:rsid w:val="00916E4C"/>
    <w:rsid w:val="0092242D"/>
    <w:rsid w:val="00927A58"/>
    <w:rsid w:val="00950C37"/>
    <w:rsid w:val="00952ADC"/>
    <w:rsid w:val="0095709F"/>
    <w:rsid w:val="009601C1"/>
    <w:rsid w:val="00960DC4"/>
    <w:rsid w:val="00971DC4"/>
    <w:rsid w:val="0098541A"/>
    <w:rsid w:val="0098579C"/>
    <w:rsid w:val="009861F6"/>
    <w:rsid w:val="009878B5"/>
    <w:rsid w:val="00990D51"/>
    <w:rsid w:val="009955AD"/>
    <w:rsid w:val="00996DDF"/>
    <w:rsid w:val="009A2633"/>
    <w:rsid w:val="009B02CD"/>
    <w:rsid w:val="009B7945"/>
    <w:rsid w:val="009C1445"/>
    <w:rsid w:val="009D77E1"/>
    <w:rsid w:val="009F0DF6"/>
    <w:rsid w:val="009F6CCD"/>
    <w:rsid w:val="00A01A24"/>
    <w:rsid w:val="00A17879"/>
    <w:rsid w:val="00A22588"/>
    <w:rsid w:val="00A26B40"/>
    <w:rsid w:val="00A34761"/>
    <w:rsid w:val="00A460F5"/>
    <w:rsid w:val="00A52E50"/>
    <w:rsid w:val="00A5471C"/>
    <w:rsid w:val="00A60CBC"/>
    <w:rsid w:val="00A61C6D"/>
    <w:rsid w:val="00A715A6"/>
    <w:rsid w:val="00A71ECD"/>
    <w:rsid w:val="00A80BA6"/>
    <w:rsid w:val="00A8337A"/>
    <w:rsid w:val="00A8572F"/>
    <w:rsid w:val="00A86197"/>
    <w:rsid w:val="00A86C11"/>
    <w:rsid w:val="00A86F03"/>
    <w:rsid w:val="00A95D9B"/>
    <w:rsid w:val="00A976B2"/>
    <w:rsid w:val="00AB04C8"/>
    <w:rsid w:val="00AC3000"/>
    <w:rsid w:val="00AC461F"/>
    <w:rsid w:val="00AC761C"/>
    <w:rsid w:val="00AD3E2D"/>
    <w:rsid w:val="00AE574C"/>
    <w:rsid w:val="00AF27B0"/>
    <w:rsid w:val="00AF4F10"/>
    <w:rsid w:val="00AF4F11"/>
    <w:rsid w:val="00B17B8A"/>
    <w:rsid w:val="00B200E3"/>
    <w:rsid w:val="00B224F7"/>
    <w:rsid w:val="00B25649"/>
    <w:rsid w:val="00B407B3"/>
    <w:rsid w:val="00B43177"/>
    <w:rsid w:val="00B43560"/>
    <w:rsid w:val="00B54B91"/>
    <w:rsid w:val="00B66F00"/>
    <w:rsid w:val="00B85B1B"/>
    <w:rsid w:val="00B90D61"/>
    <w:rsid w:val="00BA58C3"/>
    <w:rsid w:val="00BB0746"/>
    <w:rsid w:val="00BB3E48"/>
    <w:rsid w:val="00BC15CF"/>
    <w:rsid w:val="00BD11DF"/>
    <w:rsid w:val="00BD2C6F"/>
    <w:rsid w:val="00BD3261"/>
    <w:rsid w:val="00BD7AB7"/>
    <w:rsid w:val="00BE6179"/>
    <w:rsid w:val="00BE6196"/>
    <w:rsid w:val="00BE6AB5"/>
    <w:rsid w:val="00BF1993"/>
    <w:rsid w:val="00BF4634"/>
    <w:rsid w:val="00BF5716"/>
    <w:rsid w:val="00BF6114"/>
    <w:rsid w:val="00C06E86"/>
    <w:rsid w:val="00C128E1"/>
    <w:rsid w:val="00C20B0A"/>
    <w:rsid w:val="00C24D31"/>
    <w:rsid w:val="00C3025B"/>
    <w:rsid w:val="00C41223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A51"/>
    <w:rsid w:val="00CD0099"/>
    <w:rsid w:val="00CD2C72"/>
    <w:rsid w:val="00CD5DCA"/>
    <w:rsid w:val="00CD7E01"/>
    <w:rsid w:val="00CE4603"/>
    <w:rsid w:val="00CE7E97"/>
    <w:rsid w:val="00CF1174"/>
    <w:rsid w:val="00D12C43"/>
    <w:rsid w:val="00D2538D"/>
    <w:rsid w:val="00D2541F"/>
    <w:rsid w:val="00D30A67"/>
    <w:rsid w:val="00D43FF2"/>
    <w:rsid w:val="00D52392"/>
    <w:rsid w:val="00D65A8D"/>
    <w:rsid w:val="00D6779E"/>
    <w:rsid w:val="00D752C4"/>
    <w:rsid w:val="00DA3C2E"/>
    <w:rsid w:val="00DA42DC"/>
    <w:rsid w:val="00DA6BE5"/>
    <w:rsid w:val="00DB4621"/>
    <w:rsid w:val="00DB6617"/>
    <w:rsid w:val="00DC4788"/>
    <w:rsid w:val="00DD0C46"/>
    <w:rsid w:val="00DD3FAA"/>
    <w:rsid w:val="00DE59CB"/>
    <w:rsid w:val="00E000A1"/>
    <w:rsid w:val="00E03E32"/>
    <w:rsid w:val="00E053F4"/>
    <w:rsid w:val="00E122CF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65847"/>
    <w:rsid w:val="00E661D6"/>
    <w:rsid w:val="00E74978"/>
    <w:rsid w:val="00E7525B"/>
    <w:rsid w:val="00E76DBE"/>
    <w:rsid w:val="00E90AED"/>
    <w:rsid w:val="00E92158"/>
    <w:rsid w:val="00E936D1"/>
    <w:rsid w:val="00EA728B"/>
    <w:rsid w:val="00EB2879"/>
    <w:rsid w:val="00EC18B4"/>
    <w:rsid w:val="00EC2D9C"/>
    <w:rsid w:val="00EC73F9"/>
    <w:rsid w:val="00EC78F0"/>
    <w:rsid w:val="00ED1729"/>
    <w:rsid w:val="00ED5FF1"/>
    <w:rsid w:val="00EE2FC6"/>
    <w:rsid w:val="00EE6497"/>
    <w:rsid w:val="00EF1FDD"/>
    <w:rsid w:val="00EF57C6"/>
    <w:rsid w:val="00F0011D"/>
    <w:rsid w:val="00F12367"/>
    <w:rsid w:val="00F13CC0"/>
    <w:rsid w:val="00F13F98"/>
    <w:rsid w:val="00F1532B"/>
    <w:rsid w:val="00F16FE5"/>
    <w:rsid w:val="00F172FD"/>
    <w:rsid w:val="00F22556"/>
    <w:rsid w:val="00F22E72"/>
    <w:rsid w:val="00F26C5B"/>
    <w:rsid w:val="00F27240"/>
    <w:rsid w:val="00F3258E"/>
    <w:rsid w:val="00F37DFF"/>
    <w:rsid w:val="00F45F21"/>
    <w:rsid w:val="00F539ED"/>
    <w:rsid w:val="00F5498F"/>
    <w:rsid w:val="00F70141"/>
    <w:rsid w:val="00F74BB9"/>
    <w:rsid w:val="00F82A68"/>
    <w:rsid w:val="00F84120"/>
    <w:rsid w:val="00F85289"/>
    <w:rsid w:val="00F930F5"/>
    <w:rsid w:val="00FA07CD"/>
    <w:rsid w:val="00FA42D7"/>
    <w:rsid w:val="00FA4446"/>
    <w:rsid w:val="00FC5D75"/>
    <w:rsid w:val="00FC7F39"/>
    <w:rsid w:val="00FD69BD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F172FD"/>
    <w:pPr>
      <w:ind w:left="720"/>
      <w:contextualSpacing/>
    </w:pPr>
  </w:style>
  <w:style w:type="character" w:customStyle="1" w:styleId="afe">
    <w:name w:val="Гипертекстовая ссылка"/>
    <w:basedOn w:val="af7"/>
    <w:uiPriority w:val="99"/>
    <w:rsid w:val="005C4FB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6512-9BA7-4F7B-9C37-7ACCB00E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Бела Хазретовна</cp:lastModifiedBy>
  <cp:revision>34</cp:revision>
  <cp:lastPrinted>2018-06-13T07:12:00Z</cp:lastPrinted>
  <dcterms:created xsi:type="dcterms:W3CDTF">2018-04-13T07:01:00Z</dcterms:created>
  <dcterms:modified xsi:type="dcterms:W3CDTF">2018-06-13T07:12:00Z</dcterms:modified>
</cp:coreProperties>
</file>